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56" w:rsidRPr="00FA1990" w:rsidRDefault="00092656" w:rsidP="00092656">
      <w:pPr>
        <w:ind w:firstLine="708"/>
        <w:rPr>
          <w:b/>
          <w:color w:val="FF0000"/>
        </w:rPr>
      </w:pPr>
    </w:p>
    <w:p w:rsidR="00092656" w:rsidRPr="00FA1990" w:rsidRDefault="00092656" w:rsidP="00092656">
      <w:pPr>
        <w:ind w:firstLine="708"/>
        <w:jc w:val="center"/>
        <w:rPr>
          <w:b/>
          <w:color w:val="FF0000"/>
          <w:sz w:val="48"/>
          <w:szCs w:val="48"/>
        </w:rPr>
      </w:pPr>
      <w:r w:rsidRPr="00FA1990">
        <w:rPr>
          <w:b/>
          <w:color w:val="FF0000"/>
          <w:sz w:val="48"/>
          <w:szCs w:val="48"/>
        </w:rPr>
        <w:t>Информация об учителях.</w:t>
      </w:r>
    </w:p>
    <w:p w:rsidR="00092656" w:rsidRDefault="00092656" w:rsidP="001B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школы давно сложился как стабильный и творческий. Всего 29 педагогических работников. </w:t>
      </w:r>
    </w:p>
    <w:p w:rsidR="00092656" w:rsidRDefault="00092656" w:rsidP="001B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0809">
        <w:rPr>
          <w:sz w:val="28"/>
          <w:szCs w:val="28"/>
        </w:rPr>
        <w:t xml:space="preserve"> </w:t>
      </w:r>
      <w:r w:rsidR="001B1D08">
        <w:rPr>
          <w:sz w:val="28"/>
          <w:szCs w:val="28"/>
        </w:rPr>
        <w:t xml:space="preserve">15 учителей – </w:t>
      </w:r>
      <w:r>
        <w:rPr>
          <w:sz w:val="28"/>
          <w:szCs w:val="28"/>
        </w:rPr>
        <w:t>выпускники нашей школы.</w:t>
      </w:r>
    </w:p>
    <w:p w:rsidR="00092656" w:rsidRDefault="00FA1990" w:rsidP="001B1D08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7EB7B2" wp14:editId="475A32F5">
            <wp:simplePos x="0" y="0"/>
            <wp:positionH relativeFrom="column">
              <wp:posOffset>-576580</wp:posOffset>
            </wp:positionH>
            <wp:positionV relativeFrom="paragraph">
              <wp:posOffset>56515</wp:posOffset>
            </wp:positionV>
            <wp:extent cx="2144395" cy="2143760"/>
            <wp:effectExtent l="0" t="0" r="0" b="0"/>
            <wp:wrapSquare wrapText="bothSides"/>
            <wp:docPr id="55298" name="Picture 4" descr="SL74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4" descr="SL7426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4" r="15880" b="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1AE41" wp14:editId="4066D7DE">
            <wp:simplePos x="0" y="0"/>
            <wp:positionH relativeFrom="column">
              <wp:posOffset>3439160</wp:posOffset>
            </wp:positionH>
            <wp:positionV relativeFrom="paragraph">
              <wp:posOffset>1706880</wp:posOffset>
            </wp:positionV>
            <wp:extent cx="2721610" cy="2040890"/>
            <wp:effectExtent l="0" t="0" r="0" b="0"/>
            <wp:wrapSquare wrapText="bothSides"/>
            <wp:docPr id="59394" name="Picture 4" descr="SL74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4" descr="SL7413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56">
        <w:rPr>
          <w:sz w:val="28"/>
          <w:szCs w:val="28"/>
        </w:rPr>
        <w:t xml:space="preserve">       Коллектив живёт интересной, плодотворной жизнью. Не отстаёт от современной жизни в стране: участвует в конкурсах «Учитель года», «Самый классный </w:t>
      </w:r>
      <w:proofErr w:type="spellStart"/>
      <w:proofErr w:type="gramStart"/>
      <w:r w:rsidR="00092656">
        <w:rPr>
          <w:sz w:val="28"/>
          <w:szCs w:val="28"/>
        </w:rPr>
        <w:t>классный</w:t>
      </w:r>
      <w:proofErr w:type="spellEnd"/>
      <w:proofErr w:type="gramEnd"/>
      <w:r w:rsidR="001B1D08">
        <w:rPr>
          <w:sz w:val="28"/>
          <w:szCs w:val="28"/>
        </w:rPr>
        <w:t>»</w:t>
      </w:r>
      <w:r w:rsidR="00092656">
        <w:rPr>
          <w:sz w:val="28"/>
          <w:szCs w:val="28"/>
        </w:rPr>
        <w:t xml:space="preserve">, в конкурсах методических разработок. Учителя-предметники готовят ребят к олимпиадам, а те в свою очередь радуют своими результатами своих наставников и школу.  В школе проводим праздники, КВН, предметные недели, спортивные соревнования, декады, месячники. Во всех мероприятиях члены педагогического коллектива принимают участие. </w:t>
      </w:r>
    </w:p>
    <w:p w:rsidR="00092656" w:rsidRDefault="00FA1990" w:rsidP="001B1D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743AD6" wp14:editId="3A01FFC1">
            <wp:simplePos x="0" y="0"/>
            <wp:positionH relativeFrom="column">
              <wp:posOffset>-630555</wp:posOffset>
            </wp:positionH>
            <wp:positionV relativeFrom="paragraph">
              <wp:posOffset>1351915</wp:posOffset>
            </wp:positionV>
            <wp:extent cx="2849880" cy="20173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82" b="45705"/>
                    <a:stretch/>
                  </pic:blipFill>
                  <pic:spPr bwMode="auto">
                    <a:xfrm>
                      <a:off x="0" y="0"/>
                      <a:ext cx="28498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56">
        <w:rPr>
          <w:sz w:val="28"/>
          <w:szCs w:val="28"/>
        </w:rPr>
        <w:t>Коллектив принимает активное участие в жизни села: члены художественной самодеятельности радуют жителей села весёлыми песнями. Весной, накануне праздника Победы, вся школа участвует в наведении чистоты и порядка в селе и около школы, а в сам праздник Победы, выходит  на праздничную демонстрацию.</w:t>
      </w:r>
      <w:r w:rsidRPr="00FA1990">
        <w:rPr>
          <w:noProof/>
        </w:rPr>
        <w:t xml:space="preserve"> </w:t>
      </w:r>
    </w:p>
    <w:p w:rsidR="00F77C52" w:rsidRDefault="00092656" w:rsidP="001B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 и все школы страны, мы радуемся успехам наших учащихся сегодняшнего дня и успехам выпускников нашей школы.</w:t>
      </w:r>
    </w:p>
    <w:p w:rsidR="00092656" w:rsidRPr="0073351A" w:rsidRDefault="00F77C52" w:rsidP="001B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выпускники!</w:t>
      </w:r>
      <w:r w:rsidR="00092656">
        <w:rPr>
          <w:sz w:val="28"/>
          <w:szCs w:val="28"/>
        </w:rPr>
        <w:t xml:space="preserve"> Сколько бы лет вам не исполнилось, педагоги вас помнят, люб</w:t>
      </w:r>
      <w:r>
        <w:rPr>
          <w:sz w:val="28"/>
          <w:szCs w:val="28"/>
        </w:rPr>
        <w:t>ят и всегда ждут встречи с вами.</w:t>
      </w:r>
    </w:p>
    <w:p w:rsidR="00756E89" w:rsidRDefault="00756E89">
      <w:bookmarkStart w:id="0" w:name="_GoBack"/>
      <w:bookmarkEnd w:id="0"/>
    </w:p>
    <w:sectPr w:rsidR="00756E89" w:rsidSect="00FA19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656"/>
    <w:rsid w:val="00092656"/>
    <w:rsid w:val="001B1D08"/>
    <w:rsid w:val="00756E89"/>
    <w:rsid w:val="00F77C52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2013-01-27T15:23:00Z</dcterms:created>
  <dcterms:modified xsi:type="dcterms:W3CDTF">2013-03-21T11:22:00Z</dcterms:modified>
</cp:coreProperties>
</file>